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C4" w:rsidRPr="008F77C4" w:rsidRDefault="008F77C4" w:rsidP="00D4174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8F77C4">
        <w:rPr>
          <w:b/>
          <w:sz w:val="32"/>
          <w:szCs w:val="32"/>
        </w:rPr>
        <w:t>Základní škola a Mateřská škola</w:t>
      </w:r>
      <w:r w:rsidR="006B4749">
        <w:rPr>
          <w:b/>
          <w:sz w:val="32"/>
          <w:szCs w:val="32"/>
        </w:rPr>
        <w:t>,</w:t>
      </w:r>
      <w:r w:rsidRPr="008F77C4">
        <w:rPr>
          <w:b/>
          <w:sz w:val="32"/>
          <w:szCs w:val="32"/>
        </w:rPr>
        <w:t xml:space="preserve"> Hradec Králové, Štefcova 1092</w:t>
      </w:r>
    </w:p>
    <w:p w:rsidR="008F77C4" w:rsidRDefault="008F77C4" w:rsidP="00D41749">
      <w:pPr>
        <w:jc w:val="center"/>
        <w:rPr>
          <w:b/>
          <w:sz w:val="28"/>
          <w:szCs w:val="28"/>
        </w:rPr>
      </w:pPr>
    </w:p>
    <w:p w:rsidR="008F77C4" w:rsidRDefault="008F77C4" w:rsidP="00D417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NÁPLŇ PRÁCE VÝCHOVNÉHO PORADCE</w:t>
      </w:r>
    </w:p>
    <w:p w:rsidR="003E246F" w:rsidRDefault="003E246F" w:rsidP="00D41749">
      <w:pPr>
        <w:jc w:val="center"/>
        <w:outlineLvl w:val="0"/>
        <w:rPr>
          <w:b/>
          <w:sz w:val="28"/>
          <w:szCs w:val="28"/>
        </w:rPr>
      </w:pPr>
    </w:p>
    <w:p w:rsidR="003E246F" w:rsidRDefault="003E246F" w:rsidP="006B4749">
      <w:pPr>
        <w:jc w:val="both"/>
      </w:pPr>
      <w:r w:rsidRPr="0042516D">
        <w:t xml:space="preserve">Vyhláška č. 72/2005 Sb. o poskytování poradenských služeb ve školách a školských poradenských zařízeních </w:t>
      </w:r>
    </w:p>
    <w:p w:rsidR="006B4749" w:rsidRPr="0042516D" w:rsidRDefault="006B4749" w:rsidP="006B4749">
      <w:pPr>
        <w:jc w:val="both"/>
      </w:pPr>
    </w:p>
    <w:p w:rsidR="008F77C4" w:rsidRPr="0042516D" w:rsidRDefault="008F77C4" w:rsidP="006B4749">
      <w:pPr>
        <w:jc w:val="both"/>
        <w:rPr>
          <w:b/>
        </w:rPr>
      </w:pPr>
    </w:p>
    <w:p w:rsidR="0042516D" w:rsidRDefault="0042516D" w:rsidP="006B474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2516D">
        <w:rPr>
          <w:b/>
        </w:rPr>
        <w:t>STANDARDNÍ ČINNOSTI VÝCHOVNÉHO PORADCE</w:t>
      </w:r>
    </w:p>
    <w:p w:rsidR="0042516D" w:rsidRDefault="0042516D" w:rsidP="006B4749">
      <w:pPr>
        <w:jc w:val="both"/>
        <w:rPr>
          <w:b/>
        </w:rPr>
      </w:pPr>
    </w:p>
    <w:p w:rsidR="0042516D" w:rsidRPr="0042516D" w:rsidRDefault="0042516D" w:rsidP="006B4749">
      <w:pPr>
        <w:jc w:val="both"/>
        <w:rPr>
          <w:b/>
        </w:rPr>
      </w:pPr>
    </w:p>
    <w:p w:rsidR="008F77C4" w:rsidRPr="0042516D" w:rsidRDefault="003E246F" w:rsidP="006B4749">
      <w:pPr>
        <w:pStyle w:val="Odstavecseseznamem"/>
        <w:numPr>
          <w:ilvl w:val="0"/>
          <w:numId w:val="6"/>
        </w:numPr>
        <w:jc w:val="both"/>
        <w:outlineLvl w:val="0"/>
        <w:rPr>
          <w:b/>
          <w:u w:val="single"/>
        </w:rPr>
      </w:pPr>
      <w:r w:rsidRPr="0042516D">
        <w:rPr>
          <w:b/>
          <w:u w:val="single"/>
        </w:rPr>
        <w:t>Poradenské činnosti:</w:t>
      </w:r>
    </w:p>
    <w:p w:rsidR="008F77C4" w:rsidRDefault="008F77C4" w:rsidP="006B4749">
      <w:pPr>
        <w:jc w:val="both"/>
        <w:rPr>
          <w:b/>
        </w:rPr>
      </w:pPr>
    </w:p>
    <w:p w:rsidR="003E246F" w:rsidRDefault="003E246F" w:rsidP="006B4749">
      <w:pPr>
        <w:pStyle w:val="Odstavecseseznamem"/>
        <w:numPr>
          <w:ilvl w:val="0"/>
          <w:numId w:val="1"/>
        </w:numPr>
        <w:jc w:val="both"/>
      </w:pPr>
      <w:r>
        <w:t>Kariérové poradenství a poradenská pomoc při rozhodování o další vzdělávací a profesní cestě, tj. zejména: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 xml:space="preserve">Koordinace mezi hlavními oblastmi kariérového poradenství – kariérovým vzděláváním a diagnosticko-poradenskými činnostmi zaměřenými k volbě </w:t>
      </w:r>
      <w:r w:rsidR="0042516D">
        <w:t>vzdělávací cesty žáka.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 xml:space="preserve">Základní skupinová šetření k volbě povolání, administrace, zpracování a interpretace zájmových dotazníků v rámci vlastní odborné kompetence a analýzy preferencí v oblasti </w:t>
      </w:r>
      <w:r w:rsidR="0042516D">
        <w:t>volby povolání žáků.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 xml:space="preserve">Individuální šetření k volbě povolání a individuální poradenství v této oblasti ve spolupráci s třídním </w:t>
      </w:r>
      <w:r w:rsidR="0042516D">
        <w:t>učitelem.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 xml:space="preserve">Poradenství zákonným zástupcům s ohledem na očekávání a předpoklady žáků ve spolupráci s třídním </w:t>
      </w:r>
      <w:r w:rsidR="0042516D">
        <w:t>učitelem.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>Spolupráce se školskými poradenskými zařízeními a středisky výchovné péče při zajišťování poradenských služ</w:t>
      </w:r>
      <w:r w:rsidR="0042516D">
        <w:t>eb přesahující kompetence školy.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>Zajišťování skupinových návštěv žáků školy v informačních poradenských střediscích krajských poboček Úřadů práce České republiky a poskytování informací žákům a zákonným zástupcům o možnosti individuálního využití infor</w:t>
      </w:r>
      <w:r w:rsidR="0042516D">
        <w:t>mačních služeb těchto středisek.</w:t>
      </w:r>
    </w:p>
    <w:p w:rsidR="003E246F" w:rsidRDefault="003E246F" w:rsidP="006B4749">
      <w:pPr>
        <w:pStyle w:val="Odstavecseseznamem"/>
        <w:numPr>
          <w:ilvl w:val="0"/>
          <w:numId w:val="5"/>
        </w:numPr>
        <w:jc w:val="both"/>
      </w:pPr>
      <w:r>
        <w:t xml:space="preserve">Poskytování služeb kariérového poradenství žákům cizincům se zřetelem k jejich </w:t>
      </w:r>
      <w:r w:rsidR="00463296">
        <w:t>specifickým vzdělávacím potřebám.</w:t>
      </w:r>
    </w:p>
    <w:p w:rsidR="00463296" w:rsidRDefault="00463296" w:rsidP="006B4749">
      <w:pPr>
        <w:pStyle w:val="Odstavecseseznamem"/>
        <w:ind w:left="1800"/>
        <w:jc w:val="both"/>
      </w:pPr>
    </w:p>
    <w:p w:rsidR="00463296" w:rsidRDefault="00463296" w:rsidP="006B4749">
      <w:pPr>
        <w:pStyle w:val="Odstavecseseznamem"/>
        <w:numPr>
          <w:ilvl w:val="0"/>
          <w:numId w:val="1"/>
        </w:numPr>
        <w:jc w:val="both"/>
      </w:pPr>
      <w: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 potřebou podpůrného opatření v 1. stupni.</w:t>
      </w:r>
    </w:p>
    <w:p w:rsidR="00F92AC1" w:rsidRDefault="00F92AC1" w:rsidP="00F92AC1">
      <w:pPr>
        <w:pStyle w:val="Odstavecseseznamem"/>
        <w:jc w:val="both"/>
      </w:pPr>
    </w:p>
    <w:p w:rsidR="00463296" w:rsidRDefault="00463296" w:rsidP="006B4749">
      <w:pPr>
        <w:pStyle w:val="Odstavecseseznamem"/>
        <w:numPr>
          <w:ilvl w:val="0"/>
          <w:numId w:val="1"/>
        </w:numPr>
        <w:jc w:val="both"/>
      </w:pPr>
      <w:r>
        <w:t>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:rsidR="00F92AC1" w:rsidRDefault="00F92AC1" w:rsidP="00F92AC1">
      <w:pPr>
        <w:pStyle w:val="Odstavecseseznamem"/>
      </w:pPr>
    </w:p>
    <w:p w:rsidR="00463296" w:rsidRDefault="00463296" w:rsidP="006B4749">
      <w:pPr>
        <w:pStyle w:val="Odstavecseseznamem"/>
        <w:numPr>
          <w:ilvl w:val="0"/>
          <w:numId w:val="1"/>
        </w:numPr>
        <w:jc w:val="both"/>
      </w:pPr>
      <w: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F92AC1" w:rsidRDefault="00F92AC1" w:rsidP="00F92AC1">
      <w:pPr>
        <w:pStyle w:val="Odstavecseseznamem"/>
      </w:pPr>
    </w:p>
    <w:p w:rsidR="00463296" w:rsidRDefault="00463296" w:rsidP="006B4749">
      <w:pPr>
        <w:pStyle w:val="Odstavecseseznamem"/>
        <w:numPr>
          <w:ilvl w:val="0"/>
          <w:numId w:val="1"/>
        </w:numPr>
        <w:jc w:val="both"/>
      </w:pPr>
      <w: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F92AC1" w:rsidRDefault="00F92AC1" w:rsidP="00F92AC1">
      <w:pPr>
        <w:pStyle w:val="Odstavecseseznamem"/>
      </w:pPr>
    </w:p>
    <w:p w:rsidR="00463296" w:rsidRDefault="00463296" w:rsidP="006B4749">
      <w:pPr>
        <w:pStyle w:val="Odstavecseseznamem"/>
        <w:numPr>
          <w:ilvl w:val="0"/>
          <w:numId w:val="1"/>
        </w:numPr>
        <w:jc w:val="both"/>
      </w:pPr>
      <w:r>
        <w:t>Poskytování služeb kariérového poradenství pro žáky se speciálními vzdělávacími potřebami</w:t>
      </w:r>
      <w:r w:rsidR="006B4749">
        <w:t>.</w:t>
      </w:r>
    </w:p>
    <w:p w:rsidR="006B4749" w:rsidRDefault="006B4749" w:rsidP="006B4749">
      <w:pPr>
        <w:pStyle w:val="Odstavecseseznamem"/>
        <w:jc w:val="both"/>
      </w:pPr>
    </w:p>
    <w:p w:rsidR="00463296" w:rsidRPr="0042516D" w:rsidRDefault="00463296" w:rsidP="006B4749">
      <w:pPr>
        <w:pStyle w:val="Odstavecseseznamem"/>
        <w:numPr>
          <w:ilvl w:val="0"/>
          <w:numId w:val="6"/>
        </w:numPr>
        <w:jc w:val="both"/>
        <w:rPr>
          <w:b/>
          <w:u w:val="single"/>
        </w:rPr>
      </w:pPr>
      <w:r w:rsidRPr="0042516D">
        <w:rPr>
          <w:b/>
          <w:u w:val="single"/>
        </w:rPr>
        <w:t>Metodické a informační činnosti:</w:t>
      </w:r>
    </w:p>
    <w:p w:rsidR="00463296" w:rsidRDefault="00463296" w:rsidP="006B4749">
      <w:pPr>
        <w:pStyle w:val="Odstavecseseznamem"/>
        <w:ind w:left="780"/>
        <w:jc w:val="both"/>
        <w:rPr>
          <w:b/>
        </w:rPr>
      </w:pPr>
    </w:p>
    <w:p w:rsidR="00463296" w:rsidRDefault="00463296" w:rsidP="006B4749">
      <w:pPr>
        <w:pStyle w:val="Odstavecseseznamem"/>
        <w:numPr>
          <w:ilvl w:val="0"/>
          <w:numId w:val="8"/>
        </w:numPr>
        <w:jc w:val="both"/>
      </w:pPr>
      <w:r>
        <w:t>Metodická pomoc pedagogickým pracovníkům školy:</w:t>
      </w:r>
    </w:p>
    <w:p w:rsidR="00463296" w:rsidRDefault="00463296" w:rsidP="006B4749">
      <w:pPr>
        <w:pStyle w:val="Odstavecseseznamem"/>
        <w:numPr>
          <w:ilvl w:val="0"/>
          <w:numId w:val="9"/>
        </w:numPr>
        <w:jc w:val="both"/>
      </w:pPr>
      <w:r>
        <w:t>V</w:t>
      </w:r>
      <w:r w:rsidR="00D45690">
        <w:t> </w:t>
      </w:r>
      <w:r>
        <w:t>otá</w:t>
      </w:r>
      <w:r w:rsidR="00D45690">
        <w:t>zkách kariérového rozhodování žáků,</w:t>
      </w:r>
    </w:p>
    <w:p w:rsidR="00D45690" w:rsidRDefault="00D45690" w:rsidP="006B4749">
      <w:pPr>
        <w:pStyle w:val="Odstavecseseznamem"/>
        <w:numPr>
          <w:ilvl w:val="0"/>
          <w:numId w:val="9"/>
        </w:numPr>
        <w:jc w:val="both"/>
      </w:pPr>
      <w:r>
        <w:lastRenderedPageBreak/>
        <w:t>S přípravou a vyhodnocováním plánu pedagogické podpory,</w:t>
      </w:r>
    </w:p>
    <w:p w:rsidR="00D45690" w:rsidRDefault="00D45690" w:rsidP="006B4749">
      <w:pPr>
        <w:pStyle w:val="Odstavecseseznamem"/>
        <w:numPr>
          <w:ilvl w:val="0"/>
          <w:numId w:val="9"/>
        </w:numPr>
        <w:jc w:val="both"/>
      </w:pPr>
      <w:r>
        <w:t>S naplňováním podpůrných opatření ve vzdělávání žáků se speciálními vzdělávacími potřebami,</w:t>
      </w:r>
    </w:p>
    <w:p w:rsidR="00D45690" w:rsidRDefault="00D45690" w:rsidP="006B4749">
      <w:pPr>
        <w:pStyle w:val="Odstavecseseznamem"/>
        <w:numPr>
          <w:ilvl w:val="0"/>
          <w:numId w:val="9"/>
        </w:numPr>
        <w:jc w:val="both"/>
      </w:pPr>
      <w:r>
        <w:t>S tvorbou a vyhodnocováním IVP,</w:t>
      </w:r>
    </w:p>
    <w:p w:rsidR="00D45690" w:rsidRPr="00463296" w:rsidRDefault="00D45690" w:rsidP="006B4749">
      <w:pPr>
        <w:pStyle w:val="Odstavecseseznamem"/>
        <w:numPr>
          <w:ilvl w:val="0"/>
          <w:numId w:val="9"/>
        </w:numPr>
        <w:jc w:val="both"/>
      </w:pPr>
      <w:r>
        <w:t>V práci s nadanými a mimořádně nadanými žáky.</w:t>
      </w:r>
    </w:p>
    <w:p w:rsidR="00463296" w:rsidRPr="00D45690" w:rsidRDefault="00463296" w:rsidP="006B4749">
      <w:pPr>
        <w:jc w:val="both"/>
        <w:rPr>
          <w:b/>
        </w:rPr>
      </w:pPr>
    </w:p>
    <w:p w:rsidR="00D45690" w:rsidRDefault="00D45690" w:rsidP="006B4749">
      <w:pPr>
        <w:pStyle w:val="Odstavecseseznamem"/>
        <w:numPr>
          <w:ilvl w:val="0"/>
          <w:numId w:val="1"/>
        </w:numPr>
        <w:jc w:val="both"/>
      </w:pPr>
      <w:r>
        <w:t>Zprostředkování nových metod pedagogické diagnostiky a intervence pedagogickým pracovníkům školy.</w:t>
      </w:r>
    </w:p>
    <w:p w:rsidR="00D45690" w:rsidRDefault="00D45690" w:rsidP="006B4749">
      <w:pPr>
        <w:pStyle w:val="Odstavecseseznamem"/>
        <w:numPr>
          <w:ilvl w:val="0"/>
          <w:numId w:val="1"/>
        </w:numPr>
        <w:jc w:val="both"/>
      </w:pPr>
      <w:r>
        <w:t>Metodická pomoc pedagogickým pracovníkům školy v otázkách kariérového rozhodování žáků, integrace, individuálních vzdělávacích plánů, práce s nadanými žáky apod.</w:t>
      </w:r>
    </w:p>
    <w:p w:rsidR="00D45690" w:rsidRDefault="00D45690" w:rsidP="006B4749">
      <w:pPr>
        <w:pStyle w:val="Odstavecseseznamem"/>
        <w:numPr>
          <w:ilvl w:val="0"/>
          <w:numId w:val="1"/>
        </w:numPr>
        <w:jc w:val="both"/>
      </w:pPr>
      <w:r>
        <w:t>Předávání odborných informací z oblasti kariérového poradenství a péče o žáky se speciálními vzdělávacími potřebami pedagogickým pracovníkům školy.</w:t>
      </w:r>
    </w:p>
    <w:p w:rsidR="00D45690" w:rsidRDefault="00D45690" w:rsidP="006B4749">
      <w:pPr>
        <w:pStyle w:val="Odstavecseseznamem"/>
        <w:numPr>
          <w:ilvl w:val="0"/>
          <w:numId w:val="1"/>
        </w:numPr>
        <w:jc w:val="both"/>
      </w:pPr>
      <w:r>
        <w:t>Poskytování informací o činnosti školy, školských a dalších poradenských zařízení v regionu, o jejich zaměření, kompetencích a o možnostech využívání jejich služeb žákům a jejich zákonným zástupcům.</w:t>
      </w:r>
    </w:p>
    <w:p w:rsidR="00D45690" w:rsidRDefault="00D45690" w:rsidP="006B4749">
      <w:pPr>
        <w:pStyle w:val="Odstavecseseznamem"/>
        <w:numPr>
          <w:ilvl w:val="0"/>
          <w:numId w:val="1"/>
        </w:numPr>
        <w:jc w:val="both"/>
      </w:pPr>
      <w:r>
        <w:t>Shromažďování odborných zpráv a informací o žácích v poradenské péči dalších poradenských zařízení a jejich zajištění v souladu se zákonem o ochraně osobních údajů.</w:t>
      </w:r>
    </w:p>
    <w:p w:rsidR="0042516D" w:rsidRDefault="00D45690" w:rsidP="006B4749">
      <w:pPr>
        <w:pStyle w:val="Odstavecseseznamem"/>
        <w:numPr>
          <w:ilvl w:val="0"/>
          <w:numId w:val="1"/>
        </w:numPr>
        <w:jc w:val="both"/>
      </w:pPr>
      <w:r>
        <w:t>Vedení písemných záznamů umožňujících doložit rozsah a obsah činnosti výchovného poradce, navržená a realizovaná opatření.</w:t>
      </w:r>
    </w:p>
    <w:p w:rsidR="0042516D" w:rsidRDefault="0042516D" w:rsidP="006B4749">
      <w:pPr>
        <w:pStyle w:val="Odstavecseseznamem"/>
        <w:jc w:val="both"/>
      </w:pPr>
    </w:p>
    <w:p w:rsidR="0042516D" w:rsidRDefault="0042516D" w:rsidP="006B4749">
      <w:pPr>
        <w:pStyle w:val="Odstavecseseznamem"/>
        <w:jc w:val="both"/>
      </w:pPr>
    </w:p>
    <w:p w:rsidR="003555B2" w:rsidRPr="0042516D" w:rsidRDefault="0042516D" w:rsidP="006B474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DALŠÍ SPECIFICKÉ OBLASTI ČINNOSTI VÝCHOVNÉHO PORADCE</w:t>
      </w:r>
    </w:p>
    <w:p w:rsidR="003555B2" w:rsidRDefault="003555B2" w:rsidP="006B4749">
      <w:pPr>
        <w:jc w:val="both"/>
        <w:rPr>
          <w:b/>
        </w:rPr>
      </w:pPr>
    </w:p>
    <w:p w:rsidR="003555B2" w:rsidRDefault="003555B2" w:rsidP="006B4749">
      <w:pPr>
        <w:pStyle w:val="Odstavecseseznamem"/>
        <w:numPr>
          <w:ilvl w:val="0"/>
          <w:numId w:val="4"/>
        </w:numPr>
        <w:jc w:val="both"/>
      </w:pPr>
      <w:r>
        <w:t>Pomáhá při řešení konfl</w:t>
      </w:r>
      <w:r w:rsidR="004B0DFC">
        <w:t>iktních situací ve škole (zákonný zástupce</w:t>
      </w:r>
      <w:r>
        <w:t xml:space="preserve"> – učitel, učitel – žák, žák – žák).</w:t>
      </w:r>
    </w:p>
    <w:p w:rsidR="003555B2" w:rsidRDefault="003555B2" w:rsidP="006B4749">
      <w:pPr>
        <w:pStyle w:val="Odstavecseseznamem"/>
        <w:numPr>
          <w:ilvl w:val="0"/>
          <w:numId w:val="4"/>
        </w:numPr>
        <w:jc w:val="both"/>
      </w:pPr>
      <w:r>
        <w:t>Spolupracuje se školním metodi</w:t>
      </w:r>
      <w:r w:rsidR="004B0DFC">
        <w:t>kem p</w:t>
      </w:r>
      <w:r w:rsidR="00D41749">
        <w:t>revence, se školním psychologem</w:t>
      </w:r>
      <w:r w:rsidR="00D33234">
        <w:t xml:space="preserve"> </w:t>
      </w:r>
      <w:r w:rsidR="00D41749">
        <w:t>ve školním poradenském pracovišti.</w:t>
      </w:r>
    </w:p>
    <w:p w:rsidR="00D0650D" w:rsidRDefault="00D0650D" w:rsidP="006B4749">
      <w:pPr>
        <w:pStyle w:val="Odstavecseseznamem"/>
        <w:numPr>
          <w:ilvl w:val="0"/>
          <w:numId w:val="4"/>
        </w:numPr>
        <w:jc w:val="both"/>
      </w:pPr>
      <w:r>
        <w:t>Řeší problémy ze schránky důvěry.</w:t>
      </w:r>
    </w:p>
    <w:p w:rsidR="00D45690" w:rsidRDefault="00D45690" w:rsidP="006B4749">
      <w:pPr>
        <w:pStyle w:val="Odstavecseseznamem"/>
        <w:numPr>
          <w:ilvl w:val="0"/>
          <w:numId w:val="4"/>
        </w:numPr>
        <w:ind w:right="-288"/>
        <w:jc w:val="both"/>
      </w:pPr>
      <w:r>
        <w:t>Odborně vede asistenty pedagoga.</w:t>
      </w:r>
    </w:p>
    <w:p w:rsidR="00D45690" w:rsidRDefault="00D45690" w:rsidP="006B4749">
      <w:pPr>
        <w:pStyle w:val="Odstavecseseznamem"/>
        <w:numPr>
          <w:ilvl w:val="0"/>
          <w:numId w:val="4"/>
        </w:numPr>
        <w:ind w:right="-288"/>
        <w:jc w:val="both"/>
      </w:pPr>
      <w:r>
        <w:t>Pravidelně podává zprávy na pedagogické radě.</w:t>
      </w:r>
    </w:p>
    <w:p w:rsidR="00D33234" w:rsidRDefault="00D33234" w:rsidP="006B4749">
      <w:pPr>
        <w:pStyle w:val="Odstavecseseznamem"/>
        <w:numPr>
          <w:ilvl w:val="0"/>
          <w:numId w:val="4"/>
        </w:numPr>
        <w:ind w:right="-288"/>
        <w:jc w:val="both"/>
      </w:pPr>
      <w:r>
        <w:t>Připravuje a aktualizuje nástěnku VP pro učitele ve sborovně školy.</w:t>
      </w:r>
    </w:p>
    <w:p w:rsidR="00D45690" w:rsidRDefault="00D33234" w:rsidP="006B4749">
      <w:pPr>
        <w:pStyle w:val="Odstavecseseznamem"/>
        <w:numPr>
          <w:ilvl w:val="0"/>
          <w:numId w:val="4"/>
        </w:numPr>
        <w:jc w:val="both"/>
      </w:pPr>
      <w:r>
        <w:t>Spolupracuje s vedením školy při zařazování předmětu speciálně pedagogické péče žákům, kterým byl ŠPZ doporučen</w:t>
      </w:r>
    </w:p>
    <w:p w:rsidR="00D33234" w:rsidRDefault="00D33234" w:rsidP="006B4749">
      <w:pPr>
        <w:pStyle w:val="Odstavecseseznamem"/>
        <w:numPr>
          <w:ilvl w:val="0"/>
          <w:numId w:val="4"/>
        </w:numPr>
        <w:jc w:val="both"/>
      </w:pPr>
      <w:r>
        <w:t>Zajišťuje exkurze do středních škol zejména pro žáky 8. a 9. ročníků, účast na prezentacích středních škol</w:t>
      </w:r>
    </w:p>
    <w:p w:rsidR="00D33234" w:rsidRDefault="00D33234" w:rsidP="006B4749">
      <w:pPr>
        <w:pStyle w:val="Odstavecseseznamem"/>
        <w:numPr>
          <w:ilvl w:val="0"/>
          <w:numId w:val="4"/>
        </w:numPr>
        <w:jc w:val="both"/>
      </w:pPr>
      <w:r>
        <w:t>Spolupracuje s Krajskou hospodářskou komorou v Hradci Králové.</w:t>
      </w:r>
    </w:p>
    <w:p w:rsidR="00D33234" w:rsidRDefault="00D33234" w:rsidP="006B4749">
      <w:pPr>
        <w:pStyle w:val="Odstavecseseznamem"/>
        <w:numPr>
          <w:ilvl w:val="0"/>
          <w:numId w:val="4"/>
        </w:numPr>
        <w:jc w:val="both"/>
      </w:pPr>
      <w:r>
        <w:t>Zpracovává přehled žáků odcházejících na střední školu.</w:t>
      </w:r>
    </w:p>
    <w:p w:rsidR="00D33234" w:rsidRDefault="00D33234" w:rsidP="006B4749">
      <w:pPr>
        <w:pStyle w:val="Odstavecseseznamem"/>
        <w:numPr>
          <w:ilvl w:val="0"/>
          <w:numId w:val="4"/>
        </w:numPr>
        <w:jc w:val="both"/>
      </w:pPr>
      <w:r>
        <w:t>Poskytuje rodičům i žákům informace o přijímacím řízení, o odvolacím řízení a o dalších kolech přijímacího řízení.</w:t>
      </w:r>
    </w:p>
    <w:p w:rsidR="0042516D" w:rsidRDefault="0042516D" w:rsidP="006B4749">
      <w:pPr>
        <w:pStyle w:val="Odstavecseseznamem"/>
        <w:numPr>
          <w:ilvl w:val="0"/>
          <w:numId w:val="4"/>
        </w:numPr>
        <w:jc w:val="both"/>
      </w:pPr>
      <w:r>
        <w:t>Předává zákonným zástupcům a žákům nižších ročníků informace o přijímacím řízení na víceletá gymnázia.</w:t>
      </w:r>
    </w:p>
    <w:p w:rsidR="0042516D" w:rsidRDefault="0042516D" w:rsidP="006B4749">
      <w:pPr>
        <w:pStyle w:val="Odstavecseseznamem"/>
        <w:numPr>
          <w:ilvl w:val="0"/>
          <w:numId w:val="4"/>
        </w:numPr>
        <w:jc w:val="both"/>
      </w:pPr>
      <w:r>
        <w:t>Předává pedagogické radě zprávu o žácích, kteří vycházejí z nižších ročníků ZŠ.</w:t>
      </w:r>
    </w:p>
    <w:p w:rsidR="00D33234" w:rsidRDefault="00D33234" w:rsidP="006B4749">
      <w:pPr>
        <w:pStyle w:val="Odstavecseseznamem"/>
        <w:numPr>
          <w:ilvl w:val="0"/>
          <w:numId w:val="4"/>
        </w:numPr>
        <w:jc w:val="both"/>
      </w:pPr>
      <w:r>
        <w:t>Připravuje informační nástěnky pro zákonné zástupce žáků.</w:t>
      </w:r>
    </w:p>
    <w:p w:rsidR="00D33234" w:rsidRDefault="00D33234" w:rsidP="006B4749">
      <w:pPr>
        <w:pStyle w:val="Odstavecseseznamem"/>
        <w:numPr>
          <w:ilvl w:val="0"/>
          <w:numId w:val="4"/>
        </w:numPr>
        <w:jc w:val="both"/>
      </w:pPr>
      <w:r>
        <w:t xml:space="preserve">Organizuje informační schůzky pro zákonné zástupce žáků 9. tříd s písemnými </w:t>
      </w:r>
      <w:r w:rsidR="0042516D">
        <w:t>p</w:t>
      </w:r>
      <w:r>
        <w:t>odklady.</w:t>
      </w:r>
    </w:p>
    <w:p w:rsidR="00D33234" w:rsidRDefault="00D33234" w:rsidP="006B4749">
      <w:pPr>
        <w:pStyle w:val="Odstavecseseznamem"/>
        <w:jc w:val="both"/>
      </w:pPr>
    </w:p>
    <w:p w:rsidR="00D4304E" w:rsidRPr="00D4304E" w:rsidRDefault="00D4304E" w:rsidP="006251BA">
      <w:pPr>
        <w:rPr>
          <w:b/>
        </w:rPr>
      </w:pPr>
    </w:p>
    <w:p w:rsidR="008F77C4" w:rsidRDefault="008F77C4" w:rsidP="006251BA">
      <w:pPr>
        <w:rPr>
          <w:b/>
          <w:sz w:val="32"/>
          <w:szCs w:val="32"/>
        </w:rPr>
      </w:pPr>
    </w:p>
    <w:p w:rsidR="008F77C4" w:rsidRPr="008F77C4" w:rsidRDefault="008F77C4" w:rsidP="006251BA">
      <w:pPr>
        <w:rPr>
          <w:b/>
          <w:sz w:val="32"/>
          <w:szCs w:val="32"/>
        </w:rPr>
      </w:pPr>
    </w:p>
    <w:sectPr w:rsidR="008F77C4" w:rsidRPr="008F77C4" w:rsidSect="006B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AC"/>
    <w:multiLevelType w:val="hybridMultilevel"/>
    <w:tmpl w:val="F034A2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350A58"/>
    <w:multiLevelType w:val="hybridMultilevel"/>
    <w:tmpl w:val="A352E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4472BF"/>
    <w:multiLevelType w:val="hybridMultilevel"/>
    <w:tmpl w:val="0BCE2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61A8"/>
    <w:multiLevelType w:val="hybridMultilevel"/>
    <w:tmpl w:val="CEE0E1C4"/>
    <w:lvl w:ilvl="0" w:tplc="FD8EC8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82F7643"/>
    <w:multiLevelType w:val="hybridMultilevel"/>
    <w:tmpl w:val="61741590"/>
    <w:lvl w:ilvl="0" w:tplc="A306B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E161E"/>
    <w:multiLevelType w:val="hybridMultilevel"/>
    <w:tmpl w:val="9D82151C"/>
    <w:lvl w:ilvl="0" w:tplc="6C30D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8D38AB"/>
    <w:multiLevelType w:val="hybridMultilevel"/>
    <w:tmpl w:val="8A28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534D"/>
    <w:multiLevelType w:val="hybridMultilevel"/>
    <w:tmpl w:val="D29A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5062"/>
    <w:multiLevelType w:val="hybridMultilevel"/>
    <w:tmpl w:val="EFF6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26D03"/>
    <w:multiLevelType w:val="hybridMultilevel"/>
    <w:tmpl w:val="D5D84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4"/>
    <w:rsid w:val="00065CB5"/>
    <w:rsid w:val="00082A65"/>
    <w:rsid w:val="001E1D1C"/>
    <w:rsid w:val="00275CF8"/>
    <w:rsid w:val="0029144B"/>
    <w:rsid w:val="00295A33"/>
    <w:rsid w:val="002B70AD"/>
    <w:rsid w:val="002D15C2"/>
    <w:rsid w:val="003555B2"/>
    <w:rsid w:val="003E246F"/>
    <w:rsid w:val="0042516D"/>
    <w:rsid w:val="00463296"/>
    <w:rsid w:val="0047100C"/>
    <w:rsid w:val="004B0DFC"/>
    <w:rsid w:val="004E526F"/>
    <w:rsid w:val="004F6C5F"/>
    <w:rsid w:val="00501905"/>
    <w:rsid w:val="00513568"/>
    <w:rsid w:val="00527742"/>
    <w:rsid w:val="00554670"/>
    <w:rsid w:val="00555975"/>
    <w:rsid w:val="005B05F0"/>
    <w:rsid w:val="0061071D"/>
    <w:rsid w:val="006251BA"/>
    <w:rsid w:val="00627F7F"/>
    <w:rsid w:val="00643834"/>
    <w:rsid w:val="00682F2E"/>
    <w:rsid w:val="006B4749"/>
    <w:rsid w:val="006C2701"/>
    <w:rsid w:val="00776C73"/>
    <w:rsid w:val="00786370"/>
    <w:rsid w:val="00805051"/>
    <w:rsid w:val="00815865"/>
    <w:rsid w:val="008266F2"/>
    <w:rsid w:val="008B2722"/>
    <w:rsid w:val="008B4065"/>
    <w:rsid w:val="008D572C"/>
    <w:rsid w:val="008E710C"/>
    <w:rsid w:val="008F5452"/>
    <w:rsid w:val="008F77C4"/>
    <w:rsid w:val="00903AD0"/>
    <w:rsid w:val="009138B3"/>
    <w:rsid w:val="00922842"/>
    <w:rsid w:val="009355AF"/>
    <w:rsid w:val="00A50EFC"/>
    <w:rsid w:val="00A83BAD"/>
    <w:rsid w:val="00AB5800"/>
    <w:rsid w:val="00AE20AA"/>
    <w:rsid w:val="00B1594B"/>
    <w:rsid w:val="00B73CF5"/>
    <w:rsid w:val="00BE3E73"/>
    <w:rsid w:val="00C03C72"/>
    <w:rsid w:val="00C24D56"/>
    <w:rsid w:val="00C83AB7"/>
    <w:rsid w:val="00D0650D"/>
    <w:rsid w:val="00D33234"/>
    <w:rsid w:val="00D41749"/>
    <w:rsid w:val="00D4304E"/>
    <w:rsid w:val="00D45690"/>
    <w:rsid w:val="00D75761"/>
    <w:rsid w:val="00D937C4"/>
    <w:rsid w:val="00DA561D"/>
    <w:rsid w:val="00DE0BC0"/>
    <w:rsid w:val="00DF7EAC"/>
    <w:rsid w:val="00E978B3"/>
    <w:rsid w:val="00EA4591"/>
    <w:rsid w:val="00ED696E"/>
    <w:rsid w:val="00EE030E"/>
    <w:rsid w:val="00EF7B4E"/>
    <w:rsid w:val="00F87FA2"/>
    <w:rsid w:val="00F92AC1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F007C-22BA-4C48-8041-AC6FA66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75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C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Hradec Králové, Štefcova 1092</vt:lpstr>
    </vt:vector>
  </TitlesOfParts>
  <Company>ZŠ Štefcova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Hradec Králové, Štefcova 1092</dc:title>
  <dc:creator>uživatel</dc:creator>
  <cp:lastModifiedBy>Pavlína Lohnická</cp:lastModifiedBy>
  <cp:revision>2</cp:revision>
  <cp:lastPrinted>2022-06-30T10:32:00Z</cp:lastPrinted>
  <dcterms:created xsi:type="dcterms:W3CDTF">2022-07-01T05:58:00Z</dcterms:created>
  <dcterms:modified xsi:type="dcterms:W3CDTF">2022-07-01T05:58:00Z</dcterms:modified>
</cp:coreProperties>
</file>